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47" w:rsidRDefault="00CD6047" w:rsidP="00CD6047">
      <w:pPr>
        <w:spacing w:after="0" w:line="276" w:lineRule="auto"/>
        <w:ind w:firstLine="426"/>
        <w:jc w:val="both"/>
        <w:rPr>
          <w:rFonts w:ascii="Times New Roman" w:hAnsi="Times New Roman" w:cs="Times New Roman"/>
          <w:sz w:val="21"/>
          <w:szCs w:val="21"/>
        </w:rPr>
      </w:pPr>
      <w:r w:rsidRPr="00F751ED">
        <w:rPr>
          <w:rFonts w:ascii="Times New Roman" w:hAnsi="Times New Roman" w:cs="Times New Roman"/>
          <w:sz w:val="21"/>
          <w:szCs w:val="21"/>
          <w:lang w:val="en-GB"/>
        </w:rPr>
        <w:t xml:space="preserve">The model wind turbine </w:t>
      </w:r>
      <w:r w:rsidRPr="00F751ED">
        <w:rPr>
          <w:rFonts w:ascii="Times New Roman" w:hAnsi="Times New Roman" w:cs="Times New Roman" w:hint="eastAsia"/>
          <w:sz w:val="21"/>
          <w:szCs w:val="21"/>
          <w:lang w:val="en-GB"/>
        </w:rPr>
        <w:t xml:space="preserve">is a two-bladed downwind horizontal axis wind turbine with the rotor </w:t>
      </w:r>
      <w:r w:rsidRPr="00F751ED">
        <w:rPr>
          <w:rFonts w:ascii="Times New Roman" w:hAnsi="Times New Roman" w:cs="Times New Roman"/>
          <w:sz w:val="21"/>
          <w:szCs w:val="21"/>
          <w:lang w:val="en-GB"/>
        </w:rPr>
        <w:t xml:space="preserve">diameter of </w:t>
      </w:r>
      <w:r w:rsidRPr="00F751ED">
        <w:rPr>
          <w:rFonts w:ascii="Times New Roman" w:hAnsi="Times New Roman" w:cs="Times New Roman" w:hint="eastAsia"/>
          <w:i/>
          <w:sz w:val="21"/>
          <w:szCs w:val="21"/>
          <w:lang w:val="en-GB"/>
        </w:rPr>
        <w:t>D</w:t>
      </w:r>
      <w:r w:rsidRPr="00F751ED">
        <w:rPr>
          <w:rFonts w:ascii="Times New Roman" w:hAnsi="Times New Roman" w:cs="Times New Roman" w:hint="eastAsia"/>
          <w:sz w:val="21"/>
          <w:szCs w:val="21"/>
          <w:lang w:val="en-GB"/>
        </w:rPr>
        <w:t xml:space="preserve"> = </w:t>
      </w:r>
      <w:r>
        <w:rPr>
          <w:rFonts w:ascii="Times New Roman" w:hAnsi="Times New Roman" w:cs="Times New Roman"/>
          <w:sz w:val="21"/>
          <w:szCs w:val="21"/>
          <w:lang w:val="en-GB"/>
        </w:rPr>
        <w:t>1.</w:t>
      </w:r>
      <w:r w:rsidRPr="00F751ED">
        <w:rPr>
          <w:rFonts w:ascii="Times New Roman" w:hAnsi="Times New Roman" w:cs="Times New Roman"/>
          <w:sz w:val="21"/>
          <w:szCs w:val="21"/>
          <w:lang w:val="en-GB"/>
        </w:rPr>
        <w:t>6</w:t>
      </w:r>
      <w:r>
        <w:rPr>
          <w:rFonts w:ascii="Times New Roman" w:hAnsi="Times New Roman" w:cs="Times New Roman"/>
          <w:sz w:val="21"/>
          <w:szCs w:val="21"/>
          <w:lang w:val="en-GB"/>
        </w:rPr>
        <w:t xml:space="preserve"> </w:t>
      </w:r>
      <w:r w:rsidRPr="00F751ED">
        <w:rPr>
          <w:rFonts w:ascii="Times New Roman" w:hAnsi="Times New Roman" w:cs="Times New Roman"/>
          <w:sz w:val="21"/>
          <w:szCs w:val="21"/>
          <w:lang w:val="en-GB"/>
        </w:rPr>
        <w:t>m</w:t>
      </w:r>
      <w:r w:rsidRPr="00F751ED">
        <w:rPr>
          <w:rFonts w:ascii="Times New Roman" w:hAnsi="Times New Roman" w:cs="Times New Roman"/>
          <w:sz w:val="21"/>
          <w:szCs w:val="21"/>
        </w:rPr>
        <w:t xml:space="preserve"> </w:t>
      </w:r>
      <w:r w:rsidRPr="00F751ED">
        <w:rPr>
          <w:rFonts w:ascii="Times New Roman" w:hAnsi="Times New Roman" w:cs="Times New Roman"/>
          <w:sz w:val="21"/>
          <w:szCs w:val="21"/>
          <w:lang w:val="en-GB"/>
        </w:rPr>
        <w:t xml:space="preserve">and the hub height is 1.535m as seen in Fig. </w:t>
      </w:r>
      <w:r>
        <w:rPr>
          <w:rFonts w:ascii="Times New Roman" w:hAnsi="Times New Roman" w:cs="Times New Roman"/>
          <w:sz w:val="21"/>
          <w:szCs w:val="21"/>
          <w:lang w:val="en-GB"/>
        </w:rPr>
        <w:t>6.1 (a)</w:t>
      </w:r>
      <w:r w:rsidRPr="00F751ED">
        <w:rPr>
          <w:rFonts w:ascii="Times New Roman" w:hAnsi="Times New Roman" w:cs="Times New Roman"/>
          <w:sz w:val="21"/>
          <w:szCs w:val="21"/>
          <w:lang w:val="en-GB"/>
        </w:rPr>
        <w:t>.</w:t>
      </w:r>
      <w:r>
        <w:rPr>
          <w:rFonts w:ascii="Times New Roman" w:hAnsi="Times New Roman" w:cs="Times New Roman"/>
          <w:sz w:val="21"/>
          <w:szCs w:val="21"/>
          <w:lang w:val="en-GB"/>
        </w:rPr>
        <w:t xml:space="preserve"> </w:t>
      </w:r>
      <w:r w:rsidRPr="00C90D1A">
        <w:rPr>
          <w:rFonts w:ascii="Times New Roman" w:hAnsi="Times New Roman" w:cs="Times New Roman"/>
          <w:sz w:val="21"/>
          <w:szCs w:val="21"/>
          <w:lang w:val="en-GB"/>
        </w:rPr>
        <w:t>The rotor rotational speed is adjusted by a variable speed generator with the maximum of 1200 rpm. In this study, the rated rotational speed is set at 880 rpm and the mainstream wind velocity is 10 m/s.</w:t>
      </w:r>
      <w:r>
        <w:rPr>
          <w:rFonts w:ascii="Times New Roman" w:hAnsi="Times New Roman" w:cs="Times New Roman"/>
          <w:sz w:val="21"/>
          <w:szCs w:val="21"/>
          <w:lang w:val="en-GB"/>
        </w:rPr>
        <w:t xml:space="preserve"> The blade is</w:t>
      </w:r>
      <w:r w:rsidRPr="00F751ED">
        <w:rPr>
          <w:rFonts w:ascii="Times New Roman" w:hAnsi="Times New Roman" w:cs="Times New Roman"/>
          <w:sz w:val="21"/>
          <w:szCs w:val="21"/>
          <w:lang w:val="en-GB"/>
        </w:rPr>
        <w:t xml:space="preserve"> </w:t>
      </w:r>
      <w:r>
        <w:rPr>
          <w:rFonts w:ascii="Times New Roman" w:hAnsi="Times New Roman" w:cs="Times New Roman"/>
          <w:sz w:val="21"/>
          <w:szCs w:val="21"/>
          <w:lang w:val="en-GB"/>
        </w:rPr>
        <w:t>an</w:t>
      </w:r>
      <w:r w:rsidRPr="00F751ED">
        <w:rPr>
          <w:rFonts w:ascii="Times New Roman" w:hAnsi="Times New Roman" w:cs="Times New Roman"/>
          <w:sz w:val="21"/>
          <w:szCs w:val="21"/>
          <w:lang w:val="en-GB"/>
        </w:rPr>
        <w:t xml:space="preserve"> Avistar airfoil</w:t>
      </w:r>
      <w:r>
        <w:rPr>
          <w:rFonts w:ascii="Times New Roman" w:hAnsi="Times New Roman" w:cs="Times New Roman"/>
          <w:sz w:val="21"/>
          <w:szCs w:val="21"/>
          <w:lang w:val="en-GB"/>
        </w:rPr>
        <w:t>.</w:t>
      </w:r>
      <w:r w:rsidRPr="00E2379C">
        <w:rPr>
          <w:rFonts w:ascii="Times New Roman" w:hAnsi="Times New Roman" w:cs="Times New Roman"/>
          <w:sz w:val="21"/>
          <w:szCs w:val="21"/>
        </w:rPr>
        <w:t xml:space="preserve"> </w:t>
      </w:r>
      <w:r>
        <w:rPr>
          <w:rFonts w:ascii="Times New Roman" w:hAnsi="Times New Roman" w:cs="Times New Roman"/>
          <w:sz w:val="21"/>
          <w:szCs w:val="21"/>
        </w:rPr>
        <w:t>Fig.</w:t>
      </w:r>
      <w:r w:rsidRPr="001344B2">
        <w:rPr>
          <w:rFonts w:ascii="Times New Roman" w:hAnsi="Times New Roman" w:cs="Times New Roman"/>
          <w:sz w:val="21"/>
          <w:szCs w:val="21"/>
        </w:rPr>
        <w:t xml:space="preserve"> </w:t>
      </w:r>
      <w:r>
        <w:rPr>
          <w:rFonts w:ascii="Times New Roman" w:hAnsi="Times New Roman" w:cs="Times New Roman"/>
          <w:sz w:val="21"/>
          <w:szCs w:val="21"/>
        </w:rPr>
        <w:t>6.1 (b)</w:t>
      </w:r>
      <w:r w:rsidRPr="001344B2">
        <w:rPr>
          <w:rFonts w:ascii="Times New Roman" w:hAnsi="Times New Roman" w:cs="Times New Roman"/>
          <w:sz w:val="21"/>
          <w:szCs w:val="21"/>
        </w:rPr>
        <w:t xml:space="preserve"> shows </w:t>
      </w:r>
      <w:r>
        <w:rPr>
          <w:rFonts w:ascii="Times New Roman" w:hAnsi="Times New Roman" w:cs="Times New Roman"/>
          <w:sz w:val="21"/>
          <w:szCs w:val="21"/>
        </w:rPr>
        <w:t xml:space="preserve">thrust force </w:t>
      </w:r>
      <w:r w:rsidRPr="006D2629">
        <w:rPr>
          <w:rFonts w:ascii="Times New Roman" w:hAnsi="Times New Roman" w:cs="Times New Roman"/>
          <w:i/>
          <w:sz w:val="21"/>
          <w:szCs w:val="21"/>
        </w:rPr>
        <w:t>T</w:t>
      </w:r>
      <w:r w:rsidRPr="001344B2">
        <w:rPr>
          <w:rFonts w:ascii="Times New Roman" w:hAnsi="Times New Roman" w:cs="Times New Roman"/>
          <w:sz w:val="21"/>
          <w:szCs w:val="21"/>
        </w:rPr>
        <w:t xml:space="preserve">, </w:t>
      </w:r>
      <w:r>
        <w:rPr>
          <w:rFonts w:ascii="Times New Roman" w:hAnsi="Times New Roman" w:cs="Times New Roman"/>
          <w:sz w:val="21"/>
          <w:szCs w:val="21"/>
        </w:rPr>
        <w:t xml:space="preserve">pitching moment </w:t>
      </w:r>
      <w:r w:rsidRPr="006D2629">
        <w:rPr>
          <w:rFonts w:ascii="Times New Roman" w:hAnsi="Times New Roman" w:cs="Times New Roman"/>
          <w:i/>
          <w:sz w:val="21"/>
          <w:szCs w:val="21"/>
        </w:rPr>
        <w:t>M</w:t>
      </w:r>
      <w:r w:rsidRPr="00C33C5A">
        <w:rPr>
          <w:rFonts w:ascii="Times New Roman" w:hAnsi="Times New Roman" w:cs="Times New Roman"/>
          <w:i/>
          <w:sz w:val="21"/>
          <w:szCs w:val="21"/>
          <w:vertAlign w:val="subscript"/>
        </w:rPr>
        <w:t>X</w:t>
      </w:r>
      <w:r w:rsidRPr="001344B2">
        <w:rPr>
          <w:rFonts w:ascii="Times New Roman" w:hAnsi="Times New Roman" w:cs="Times New Roman"/>
          <w:sz w:val="21"/>
          <w:szCs w:val="21"/>
        </w:rPr>
        <w:t xml:space="preserve"> and </w:t>
      </w:r>
      <w:r>
        <w:rPr>
          <w:rFonts w:ascii="Times New Roman" w:hAnsi="Times New Roman" w:cs="Times New Roman"/>
          <w:sz w:val="21"/>
          <w:szCs w:val="21"/>
        </w:rPr>
        <w:t xml:space="preserve">yawing moment </w:t>
      </w:r>
      <w:r w:rsidRPr="006D2629">
        <w:rPr>
          <w:rFonts w:ascii="Times New Roman" w:hAnsi="Times New Roman" w:cs="Times New Roman"/>
          <w:i/>
          <w:sz w:val="21"/>
          <w:szCs w:val="21"/>
        </w:rPr>
        <w:t>M</w:t>
      </w:r>
      <w:r w:rsidRPr="00C33C5A">
        <w:rPr>
          <w:rFonts w:ascii="Times New Roman" w:hAnsi="Times New Roman" w:cs="Times New Roman"/>
          <w:i/>
          <w:sz w:val="21"/>
          <w:szCs w:val="21"/>
          <w:vertAlign w:val="subscript"/>
        </w:rPr>
        <w:t>Z</w:t>
      </w:r>
      <w:r w:rsidRPr="001344B2">
        <w:rPr>
          <w:rFonts w:ascii="Times New Roman" w:hAnsi="Times New Roman" w:cs="Times New Roman"/>
          <w:sz w:val="21"/>
          <w:szCs w:val="21"/>
        </w:rPr>
        <w:t xml:space="preserve"> </w:t>
      </w:r>
      <w:r>
        <w:rPr>
          <w:rFonts w:ascii="Times New Roman" w:hAnsi="Times New Roman" w:cs="Times New Roman"/>
          <w:sz w:val="21"/>
          <w:szCs w:val="21"/>
        </w:rPr>
        <w:t>o</w:t>
      </w:r>
      <w:r w:rsidRPr="001344B2">
        <w:rPr>
          <w:rFonts w:ascii="Times New Roman" w:hAnsi="Times New Roman" w:cs="Times New Roman"/>
          <w:sz w:val="21"/>
          <w:szCs w:val="21"/>
        </w:rPr>
        <w:t>n the test wind turbine. T</w:t>
      </w:r>
      <w:r>
        <w:rPr>
          <w:rFonts w:ascii="Times New Roman" w:hAnsi="Times New Roman" w:cs="Times New Roman"/>
          <w:sz w:val="21"/>
          <w:szCs w:val="21"/>
        </w:rPr>
        <w:t xml:space="preserve">he thrust force </w:t>
      </w:r>
      <w:r w:rsidRPr="006D2629">
        <w:rPr>
          <w:rFonts w:ascii="Times New Roman" w:hAnsi="Times New Roman" w:cs="Times New Roman"/>
          <w:i/>
          <w:sz w:val="21"/>
          <w:szCs w:val="21"/>
        </w:rPr>
        <w:t>T</w:t>
      </w:r>
      <w:r>
        <w:rPr>
          <w:rFonts w:ascii="Times New Roman" w:hAnsi="Times New Roman" w:cs="Times New Roman"/>
          <w:i/>
          <w:sz w:val="21"/>
          <w:szCs w:val="21"/>
        </w:rPr>
        <w:t xml:space="preserve"> </w:t>
      </w:r>
      <w:r w:rsidRPr="001344B2">
        <w:rPr>
          <w:rFonts w:ascii="Times New Roman" w:hAnsi="Times New Roman" w:cs="Times New Roman"/>
          <w:sz w:val="21"/>
          <w:szCs w:val="21"/>
        </w:rPr>
        <w:t>is a component in the direction of the rotation axis of the force acting on the</w:t>
      </w:r>
      <w:r>
        <w:rPr>
          <w:rFonts w:ascii="Times New Roman" w:hAnsi="Times New Roman" w:cs="Times New Roman"/>
          <w:sz w:val="21"/>
          <w:szCs w:val="21"/>
        </w:rPr>
        <w:t xml:space="preserve"> rotor surface.</w:t>
      </w:r>
    </w:p>
    <w:p w:rsidR="006172F9" w:rsidRPr="00CD6047" w:rsidRDefault="00CD6047" w:rsidP="00CD6047">
      <w:pPr>
        <w:spacing w:after="0" w:line="276" w:lineRule="auto"/>
        <w:ind w:firstLine="426"/>
        <w:jc w:val="both"/>
        <w:rPr>
          <w:lang w:val="en-GB"/>
        </w:rPr>
      </w:pPr>
      <w:r w:rsidRPr="00F751ED">
        <w:rPr>
          <w:rFonts w:ascii="Times New Roman" w:hAnsi="Times New Roman" w:cs="Times New Roman"/>
          <w:sz w:val="21"/>
          <w:szCs w:val="21"/>
          <w:lang w:val="en-GB"/>
        </w:rPr>
        <w:t>The pitch angle is controlled by a swash plate connected to the pitch lever.</w:t>
      </w:r>
      <w:r>
        <w:rPr>
          <w:rFonts w:ascii="Times New Roman" w:hAnsi="Times New Roman" w:cs="Times New Roman"/>
          <w:sz w:val="21"/>
          <w:szCs w:val="21"/>
          <w:lang w:val="en-GB"/>
        </w:rPr>
        <w:t xml:space="preserve"> </w:t>
      </w:r>
      <w:r w:rsidRPr="00F751ED">
        <w:rPr>
          <w:rFonts w:ascii="Times New Roman" w:hAnsi="Times New Roman" w:cs="Times New Roman"/>
          <w:sz w:val="21"/>
          <w:szCs w:val="21"/>
          <w:lang w:val="en-GB"/>
        </w:rPr>
        <w:t>The swash plate consists of two discs, a non-rotating part and a rotating part, via a bearing.</w:t>
      </w:r>
      <w:r>
        <w:rPr>
          <w:rFonts w:ascii="Times New Roman" w:hAnsi="Times New Roman" w:cs="Times New Roman"/>
          <w:sz w:val="21"/>
          <w:szCs w:val="21"/>
          <w:lang w:val="en-GB"/>
        </w:rPr>
        <w:t xml:space="preserve"> </w:t>
      </w:r>
      <w:r w:rsidRPr="00F751ED">
        <w:rPr>
          <w:rFonts w:ascii="Times New Roman" w:hAnsi="Times New Roman" w:cs="Times New Roman"/>
          <w:sz w:val="21"/>
          <w:szCs w:val="21"/>
          <w:lang w:val="en-GB"/>
        </w:rPr>
        <w:t xml:space="preserve">When the swash plate is moved parallel to the rotor surface, the pitch angle does not change with respect to the azimuth angle. As a result, the steady pitch control can be performed. When the swash plate is </w:t>
      </w:r>
      <w:r w:rsidRPr="00F751ED">
        <w:rPr>
          <w:rFonts w:ascii="Times New Roman" w:hAnsi="Times New Roman" w:cs="Times New Roman" w:hint="eastAsia"/>
          <w:sz w:val="21"/>
          <w:szCs w:val="21"/>
          <w:lang w:val="en-GB"/>
        </w:rPr>
        <w:t xml:space="preserve">in </w:t>
      </w:r>
      <w:r w:rsidRPr="00F751ED">
        <w:rPr>
          <w:rFonts w:ascii="Times New Roman" w:hAnsi="Times New Roman" w:cs="Times New Roman"/>
          <w:sz w:val="21"/>
          <w:szCs w:val="21"/>
          <w:lang w:val="en-GB"/>
        </w:rPr>
        <w:t>tilted movement with respect to the rotor surface, the distance between the rotor surface and the outer edge of the rotating part of the swash plate varies depending on the azimuth angle position.</w:t>
      </w:r>
    </w:p>
    <w:p w:rsidR="00D42983" w:rsidRDefault="00D42983"/>
    <w:p w:rsidR="00C71EE1" w:rsidRPr="00CD6047" w:rsidRDefault="00C71EE1" w:rsidP="00C71EE1">
      <w:pPr>
        <w:rPr>
          <w:rFonts w:ascii="Times New Roman" w:hAnsi="Times New Roman" w:cs="Times New Roman"/>
          <w:lang w:val="en-GB"/>
        </w:rPr>
      </w:pPr>
      <w:r w:rsidRPr="00CD6047">
        <w:rPr>
          <w:rFonts w:ascii="Times New Roman" w:hAnsi="Times New Roman" w:cs="Times New Roman"/>
          <w:lang w:val="en-GB"/>
        </w:rPr>
        <w:t>The pitch angle change in the cyclic pitch control is given by the following expression:</w:t>
      </w:r>
    </w:p>
    <w:p w:rsidR="00C71EE1" w:rsidRPr="00CD6047" w:rsidRDefault="00C71EE1" w:rsidP="00C71EE1">
      <w:pPr>
        <w:ind w:firstLine="182"/>
        <w:rPr>
          <w:rFonts w:ascii="Times New Roman" w:hAnsi="Times New Roman" w:cs="Times New Roman"/>
          <w:lang w:val="en-GB"/>
        </w:rPr>
      </w:pPr>
      <w:r w:rsidRPr="00CD6047">
        <w:rPr>
          <w:rFonts w:ascii="Times New Roman" w:hAnsi="Times New Roman" w:cs="Times New Roman"/>
          <w:position w:val="-8"/>
          <w:szCs w:val="21"/>
        </w:rPr>
        <w:object w:dxaOrig="17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4.25pt" o:ole="">
            <v:imagedata r:id="rId5" o:title=""/>
          </v:shape>
          <o:OLEObject Type="Embed" ProgID="Equation.3" ShapeID="_x0000_i1025" DrawAspect="Content" ObjectID="_1571761596" r:id="rId6"/>
        </w:object>
      </w:r>
    </w:p>
    <w:p w:rsidR="00D42983" w:rsidRPr="00CD6047" w:rsidRDefault="00C71EE1" w:rsidP="00C71EE1">
      <w:pPr>
        <w:rPr>
          <w:rFonts w:ascii="Times New Roman" w:hAnsi="Times New Roman" w:cs="Times New Roman"/>
          <w:lang w:val="en-GB"/>
        </w:rPr>
      </w:pPr>
      <w:r w:rsidRPr="00CD6047">
        <w:rPr>
          <w:rFonts w:ascii="Times New Roman" w:hAnsi="Times New Roman" w:cs="Times New Roman"/>
          <w:lang w:val="en-GB"/>
        </w:rPr>
        <w:t xml:space="preserve">Here, </w:t>
      </w:r>
      <w:r w:rsidRPr="00CD6047">
        <w:rPr>
          <w:rFonts w:ascii="Times New Roman" w:hAnsi="Times New Roman" w:cs="Times New Roman"/>
          <w:i/>
          <w:lang w:val="en-GB"/>
        </w:rPr>
        <w:t xml:space="preserve">ψ </w:t>
      </w:r>
      <w:r w:rsidRPr="00CD6047">
        <w:rPr>
          <w:rFonts w:ascii="Times New Roman" w:hAnsi="Times New Roman" w:cs="Times New Roman"/>
          <w:lang w:val="en-GB"/>
        </w:rPr>
        <w:t xml:space="preserve">is the azimuth angle, </w:t>
      </w:r>
      <w:r w:rsidRPr="00CD6047">
        <w:rPr>
          <w:rFonts w:ascii="Times New Roman" w:hAnsi="Times New Roman" w:cs="Times New Roman"/>
          <w:i/>
          <w:lang w:val="en-GB"/>
        </w:rPr>
        <w:sym w:font="Symbol" w:char="F078"/>
      </w:r>
      <w:r w:rsidRPr="00CD6047">
        <w:rPr>
          <w:rFonts w:ascii="Times New Roman" w:hAnsi="Times New Roman" w:cs="Times New Roman"/>
          <w:lang w:val="en-GB"/>
        </w:rPr>
        <w:t xml:space="preserve"> is the phase angle of the pitch angle </w:t>
      </w:r>
      <w:r w:rsidRPr="00CD6047">
        <w:rPr>
          <w:rFonts w:ascii="Times New Roman" w:hAnsi="Times New Roman" w:cs="Times New Roman"/>
          <w:i/>
          <w:lang w:val="en-GB"/>
        </w:rPr>
        <w:t>θ</w:t>
      </w:r>
      <w:r w:rsidRPr="00CD6047">
        <w:rPr>
          <w:rFonts w:ascii="Times New Roman" w:hAnsi="Times New Roman" w:cs="Times New Roman"/>
          <w:lang w:val="en-GB"/>
        </w:rPr>
        <w:t xml:space="preserve"> with respect to the azimuth angle </w:t>
      </w:r>
      <w:r w:rsidRPr="00CD6047">
        <w:rPr>
          <w:rFonts w:ascii="Times New Roman" w:hAnsi="Times New Roman" w:cs="Times New Roman"/>
          <w:i/>
          <w:lang w:val="en-GB"/>
        </w:rPr>
        <w:t>ψ</w:t>
      </w:r>
      <w:r w:rsidRPr="00CD6047">
        <w:rPr>
          <w:rFonts w:ascii="Times New Roman" w:hAnsi="Times New Roman" w:cs="Times New Roman"/>
          <w:lang w:val="en-GB"/>
        </w:rPr>
        <w:t xml:space="preserve">, </w:t>
      </w:r>
      <w:r w:rsidRPr="00CD6047">
        <w:rPr>
          <w:rFonts w:ascii="Times New Roman" w:hAnsi="Times New Roman" w:cs="Times New Roman"/>
          <w:i/>
          <w:lang w:val="en-GB"/>
        </w:rPr>
        <w:t>a</w:t>
      </w:r>
      <w:r w:rsidRPr="00CD6047">
        <w:rPr>
          <w:rFonts w:ascii="Times New Roman" w:hAnsi="Times New Roman" w:cs="Times New Roman"/>
          <w:lang w:val="en-GB"/>
        </w:rPr>
        <w:t xml:space="preserve"> is the pitch angle amplitude, and </w:t>
      </w:r>
      <w:r w:rsidRPr="00CD6047">
        <w:rPr>
          <w:rFonts w:ascii="Times New Roman" w:hAnsi="Times New Roman" w:cs="Times New Roman"/>
          <w:i/>
          <w:lang w:val="en-GB"/>
        </w:rPr>
        <w:t>b</w:t>
      </w:r>
      <w:r w:rsidRPr="00CD6047">
        <w:rPr>
          <w:rFonts w:ascii="Times New Roman" w:hAnsi="Times New Roman" w:cs="Times New Roman"/>
          <w:lang w:val="en-GB"/>
        </w:rPr>
        <w:t xml:space="preserve"> is the average pitch angle.</w:t>
      </w:r>
    </w:p>
    <w:p w:rsidR="005E04A0" w:rsidRDefault="005E04A0" w:rsidP="00C71EE1"/>
    <w:p w:rsidR="00D42983" w:rsidRPr="00D42983" w:rsidRDefault="00D42983" w:rsidP="00D42983">
      <w:pPr>
        <w:tabs>
          <w:tab w:val="left" w:pos="1920"/>
        </w:tabs>
      </w:pPr>
      <w:r>
        <w:tab/>
      </w:r>
      <w:r w:rsidR="005E04A0" w:rsidRPr="005E04A0">
        <w:rPr>
          <w:noProof/>
          <w:lang w:eastAsia="zh-CN"/>
        </w:rPr>
        <w:drawing>
          <wp:inline distT="0" distB="0" distL="0" distR="0" wp14:anchorId="211DC0A1" wp14:editId="25B29FE5">
            <wp:extent cx="2393950" cy="2057400"/>
            <wp:effectExtent l="0" t="0" r="6350" b="0"/>
            <wp:docPr id="481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8" name="Picture 19"/>
                    <pic:cNvPicPr>
                      <a:picLocks noChangeAspect="1" noChangeArrowheads="1"/>
                    </pic:cNvPicPr>
                  </pic:nvPicPr>
                  <pic:blipFill>
                    <a:blip r:embed="rId7">
                      <a:extLst>
                        <a:ext uri="{28A0092B-C50C-407E-A947-70E740481C1C}">
                          <a14:useLocalDpi xmlns:a14="http://schemas.microsoft.com/office/drawing/2010/main" val="0"/>
                        </a:ext>
                      </a:extLst>
                    </a:blip>
                    <a:srcRect b="12460"/>
                    <a:stretch>
                      <a:fillRect/>
                    </a:stretch>
                  </pic:blipFill>
                  <pic:spPr bwMode="auto">
                    <a:xfrm>
                      <a:off x="0" y="0"/>
                      <a:ext cx="23939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sectPr w:rsidR="00D42983" w:rsidRPr="00D4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09"/>
    <w:rsid w:val="000101A9"/>
    <w:rsid w:val="000214EB"/>
    <w:rsid w:val="00023E07"/>
    <w:rsid w:val="00040441"/>
    <w:rsid w:val="0004138D"/>
    <w:rsid w:val="000572AB"/>
    <w:rsid w:val="00063C12"/>
    <w:rsid w:val="000864E0"/>
    <w:rsid w:val="000870BD"/>
    <w:rsid w:val="0009093B"/>
    <w:rsid w:val="0009384F"/>
    <w:rsid w:val="000B6A15"/>
    <w:rsid w:val="000C0392"/>
    <w:rsid w:val="000E447A"/>
    <w:rsid w:val="000E6993"/>
    <w:rsid w:val="0010522F"/>
    <w:rsid w:val="00120954"/>
    <w:rsid w:val="00120E28"/>
    <w:rsid w:val="00125E9D"/>
    <w:rsid w:val="00126F42"/>
    <w:rsid w:val="001318CE"/>
    <w:rsid w:val="001339F9"/>
    <w:rsid w:val="001345BC"/>
    <w:rsid w:val="001426FC"/>
    <w:rsid w:val="00142DE0"/>
    <w:rsid w:val="00164149"/>
    <w:rsid w:val="00185D80"/>
    <w:rsid w:val="00191162"/>
    <w:rsid w:val="001A09BE"/>
    <w:rsid w:val="001B0567"/>
    <w:rsid w:val="001B2352"/>
    <w:rsid w:val="001D169B"/>
    <w:rsid w:val="001D4B1E"/>
    <w:rsid w:val="001E457A"/>
    <w:rsid w:val="001E53FB"/>
    <w:rsid w:val="00200CFA"/>
    <w:rsid w:val="00230ADC"/>
    <w:rsid w:val="002326AD"/>
    <w:rsid w:val="00235A60"/>
    <w:rsid w:val="00251D85"/>
    <w:rsid w:val="00263909"/>
    <w:rsid w:val="0028422A"/>
    <w:rsid w:val="002A0C74"/>
    <w:rsid w:val="002A350F"/>
    <w:rsid w:val="002B0ED2"/>
    <w:rsid w:val="002B1AE1"/>
    <w:rsid w:val="002B5F73"/>
    <w:rsid w:val="002B61EF"/>
    <w:rsid w:val="002D65F5"/>
    <w:rsid w:val="002F6B44"/>
    <w:rsid w:val="00301A04"/>
    <w:rsid w:val="00303240"/>
    <w:rsid w:val="003042B5"/>
    <w:rsid w:val="003268E5"/>
    <w:rsid w:val="00332228"/>
    <w:rsid w:val="003A0976"/>
    <w:rsid w:val="003A4066"/>
    <w:rsid w:val="003A4177"/>
    <w:rsid w:val="003A5B2F"/>
    <w:rsid w:val="003C3383"/>
    <w:rsid w:val="003C3BBC"/>
    <w:rsid w:val="003E6CF0"/>
    <w:rsid w:val="003F433A"/>
    <w:rsid w:val="00407A29"/>
    <w:rsid w:val="0041050C"/>
    <w:rsid w:val="00411151"/>
    <w:rsid w:val="00413AE9"/>
    <w:rsid w:val="0042018E"/>
    <w:rsid w:val="00422A2A"/>
    <w:rsid w:val="0042337F"/>
    <w:rsid w:val="004237D6"/>
    <w:rsid w:val="00437218"/>
    <w:rsid w:val="0045153F"/>
    <w:rsid w:val="0046333A"/>
    <w:rsid w:val="00473ADD"/>
    <w:rsid w:val="004B0BB2"/>
    <w:rsid w:val="004D588A"/>
    <w:rsid w:val="005065CA"/>
    <w:rsid w:val="00507B5C"/>
    <w:rsid w:val="00512690"/>
    <w:rsid w:val="00520C8E"/>
    <w:rsid w:val="005345B1"/>
    <w:rsid w:val="005557FB"/>
    <w:rsid w:val="005667B4"/>
    <w:rsid w:val="0058381F"/>
    <w:rsid w:val="00584460"/>
    <w:rsid w:val="00596E3B"/>
    <w:rsid w:val="005A1111"/>
    <w:rsid w:val="005B356C"/>
    <w:rsid w:val="005B46B8"/>
    <w:rsid w:val="005C0787"/>
    <w:rsid w:val="005C2FAC"/>
    <w:rsid w:val="005C6D6C"/>
    <w:rsid w:val="005D6E25"/>
    <w:rsid w:val="005E04A0"/>
    <w:rsid w:val="005F1929"/>
    <w:rsid w:val="005F2E3D"/>
    <w:rsid w:val="00611FFA"/>
    <w:rsid w:val="006162C4"/>
    <w:rsid w:val="006172F9"/>
    <w:rsid w:val="00617415"/>
    <w:rsid w:val="00617C80"/>
    <w:rsid w:val="00623D1F"/>
    <w:rsid w:val="0063598F"/>
    <w:rsid w:val="00640FEA"/>
    <w:rsid w:val="00643604"/>
    <w:rsid w:val="006463C2"/>
    <w:rsid w:val="006468BA"/>
    <w:rsid w:val="00662036"/>
    <w:rsid w:val="00687992"/>
    <w:rsid w:val="00696275"/>
    <w:rsid w:val="006A6065"/>
    <w:rsid w:val="006B5B85"/>
    <w:rsid w:val="006B6C73"/>
    <w:rsid w:val="006D6E01"/>
    <w:rsid w:val="007075E9"/>
    <w:rsid w:val="00715599"/>
    <w:rsid w:val="00725127"/>
    <w:rsid w:val="00733B71"/>
    <w:rsid w:val="007451C2"/>
    <w:rsid w:val="0078045A"/>
    <w:rsid w:val="0078192E"/>
    <w:rsid w:val="00783ED5"/>
    <w:rsid w:val="00784D6A"/>
    <w:rsid w:val="00785DC1"/>
    <w:rsid w:val="007932F3"/>
    <w:rsid w:val="007B1919"/>
    <w:rsid w:val="007B7F3A"/>
    <w:rsid w:val="007C00D7"/>
    <w:rsid w:val="007D2BFD"/>
    <w:rsid w:val="007D6B1F"/>
    <w:rsid w:val="007E32EB"/>
    <w:rsid w:val="007E4FF6"/>
    <w:rsid w:val="007F350B"/>
    <w:rsid w:val="00801DFC"/>
    <w:rsid w:val="00810E82"/>
    <w:rsid w:val="0081461B"/>
    <w:rsid w:val="00832A0C"/>
    <w:rsid w:val="008330B1"/>
    <w:rsid w:val="0084522C"/>
    <w:rsid w:val="008515A5"/>
    <w:rsid w:val="00852299"/>
    <w:rsid w:val="00860E42"/>
    <w:rsid w:val="00864D16"/>
    <w:rsid w:val="00865650"/>
    <w:rsid w:val="008669E8"/>
    <w:rsid w:val="00867FDB"/>
    <w:rsid w:val="0087649D"/>
    <w:rsid w:val="0088054C"/>
    <w:rsid w:val="00880BE2"/>
    <w:rsid w:val="0088413E"/>
    <w:rsid w:val="00885F9D"/>
    <w:rsid w:val="008A30C8"/>
    <w:rsid w:val="008A5C99"/>
    <w:rsid w:val="008C0467"/>
    <w:rsid w:val="008F18DD"/>
    <w:rsid w:val="008F3B64"/>
    <w:rsid w:val="008F7DFD"/>
    <w:rsid w:val="009010A4"/>
    <w:rsid w:val="00907A56"/>
    <w:rsid w:val="00907F69"/>
    <w:rsid w:val="00912B41"/>
    <w:rsid w:val="009216B5"/>
    <w:rsid w:val="00932C4C"/>
    <w:rsid w:val="0093590E"/>
    <w:rsid w:val="00944C00"/>
    <w:rsid w:val="009507CF"/>
    <w:rsid w:val="0095794B"/>
    <w:rsid w:val="00976E50"/>
    <w:rsid w:val="00981A40"/>
    <w:rsid w:val="009834E0"/>
    <w:rsid w:val="009B345C"/>
    <w:rsid w:val="009B3988"/>
    <w:rsid w:val="009D723C"/>
    <w:rsid w:val="009E1120"/>
    <w:rsid w:val="009E1E47"/>
    <w:rsid w:val="00A01E48"/>
    <w:rsid w:val="00A0317A"/>
    <w:rsid w:val="00A04D62"/>
    <w:rsid w:val="00A05F8C"/>
    <w:rsid w:val="00A1459A"/>
    <w:rsid w:val="00A20D84"/>
    <w:rsid w:val="00A25606"/>
    <w:rsid w:val="00A30741"/>
    <w:rsid w:val="00A527E0"/>
    <w:rsid w:val="00A53540"/>
    <w:rsid w:val="00A554A0"/>
    <w:rsid w:val="00A705EB"/>
    <w:rsid w:val="00A73267"/>
    <w:rsid w:val="00A7620F"/>
    <w:rsid w:val="00A778D9"/>
    <w:rsid w:val="00A81017"/>
    <w:rsid w:val="00A83863"/>
    <w:rsid w:val="00A93B72"/>
    <w:rsid w:val="00A95BD8"/>
    <w:rsid w:val="00AA158F"/>
    <w:rsid w:val="00AA1FB1"/>
    <w:rsid w:val="00AA40C9"/>
    <w:rsid w:val="00AB340D"/>
    <w:rsid w:val="00AC3FFF"/>
    <w:rsid w:val="00AC749C"/>
    <w:rsid w:val="00AD05A9"/>
    <w:rsid w:val="00AD4382"/>
    <w:rsid w:val="00AE529C"/>
    <w:rsid w:val="00AF1195"/>
    <w:rsid w:val="00B019F5"/>
    <w:rsid w:val="00B028E3"/>
    <w:rsid w:val="00B041F3"/>
    <w:rsid w:val="00B04DED"/>
    <w:rsid w:val="00B10E69"/>
    <w:rsid w:val="00B22AFC"/>
    <w:rsid w:val="00B31BB5"/>
    <w:rsid w:val="00B43312"/>
    <w:rsid w:val="00B7457A"/>
    <w:rsid w:val="00B83C76"/>
    <w:rsid w:val="00B94F1A"/>
    <w:rsid w:val="00B97F66"/>
    <w:rsid w:val="00BA0285"/>
    <w:rsid w:val="00BA1119"/>
    <w:rsid w:val="00BA6917"/>
    <w:rsid w:val="00BD1EB0"/>
    <w:rsid w:val="00BD4D7B"/>
    <w:rsid w:val="00BF2357"/>
    <w:rsid w:val="00BF2525"/>
    <w:rsid w:val="00C13E69"/>
    <w:rsid w:val="00C2057C"/>
    <w:rsid w:val="00C26A12"/>
    <w:rsid w:val="00C40193"/>
    <w:rsid w:val="00C42D4B"/>
    <w:rsid w:val="00C611D9"/>
    <w:rsid w:val="00C6370B"/>
    <w:rsid w:val="00C71EE1"/>
    <w:rsid w:val="00C72045"/>
    <w:rsid w:val="00C87B94"/>
    <w:rsid w:val="00CA7AE0"/>
    <w:rsid w:val="00CB47C2"/>
    <w:rsid w:val="00CC0953"/>
    <w:rsid w:val="00CC6609"/>
    <w:rsid w:val="00CC6688"/>
    <w:rsid w:val="00CC74E3"/>
    <w:rsid w:val="00CD2801"/>
    <w:rsid w:val="00CD6047"/>
    <w:rsid w:val="00CF6ADC"/>
    <w:rsid w:val="00D1447B"/>
    <w:rsid w:val="00D14884"/>
    <w:rsid w:val="00D17139"/>
    <w:rsid w:val="00D34148"/>
    <w:rsid w:val="00D42983"/>
    <w:rsid w:val="00D47427"/>
    <w:rsid w:val="00D47589"/>
    <w:rsid w:val="00D71EB7"/>
    <w:rsid w:val="00D97271"/>
    <w:rsid w:val="00DA64A8"/>
    <w:rsid w:val="00DB2F47"/>
    <w:rsid w:val="00DB5FF4"/>
    <w:rsid w:val="00DB69E3"/>
    <w:rsid w:val="00DC2FA9"/>
    <w:rsid w:val="00DE1ECB"/>
    <w:rsid w:val="00E006E8"/>
    <w:rsid w:val="00E13AF0"/>
    <w:rsid w:val="00E16975"/>
    <w:rsid w:val="00E23787"/>
    <w:rsid w:val="00E2399E"/>
    <w:rsid w:val="00E2643F"/>
    <w:rsid w:val="00E37257"/>
    <w:rsid w:val="00E4019C"/>
    <w:rsid w:val="00E65E62"/>
    <w:rsid w:val="00E933AD"/>
    <w:rsid w:val="00E95E18"/>
    <w:rsid w:val="00EA6B4D"/>
    <w:rsid w:val="00EC401F"/>
    <w:rsid w:val="00ED179B"/>
    <w:rsid w:val="00ED2769"/>
    <w:rsid w:val="00EF21E3"/>
    <w:rsid w:val="00EF3EC8"/>
    <w:rsid w:val="00EF651F"/>
    <w:rsid w:val="00EF6FC6"/>
    <w:rsid w:val="00F05CB9"/>
    <w:rsid w:val="00F34AA3"/>
    <w:rsid w:val="00F43F94"/>
    <w:rsid w:val="00F51A7D"/>
    <w:rsid w:val="00F56E9C"/>
    <w:rsid w:val="00F60808"/>
    <w:rsid w:val="00F624CC"/>
    <w:rsid w:val="00F63B3E"/>
    <w:rsid w:val="00F64FD0"/>
    <w:rsid w:val="00F70052"/>
    <w:rsid w:val="00F70836"/>
    <w:rsid w:val="00F76EE1"/>
    <w:rsid w:val="00F9026E"/>
    <w:rsid w:val="00FB5AF8"/>
    <w:rsid w:val="00FD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9DF0A-8A75-4964-A857-7482B32B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43F"/>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04391">
      <w:bodyDiv w:val="1"/>
      <w:marLeft w:val="0"/>
      <w:marRight w:val="0"/>
      <w:marTop w:val="0"/>
      <w:marBottom w:val="0"/>
      <w:divBdr>
        <w:top w:val="none" w:sz="0" w:space="0" w:color="auto"/>
        <w:left w:val="none" w:sz="0" w:space="0" w:color="auto"/>
        <w:bottom w:val="none" w:sz="0" w:space="0" w:color="auto"/>
        <w:right w:val="none" w:sz="0" w:space="0" w:color="auto"/>
      </w:divBdr>
      <w:divsChild>
        <w:div w:id="2121220417">
          <w:marLeft w:val="0"/>
          <w:marRight w:val="0"/>
          <w:marTop w:val="0"/>
          <w:marBottom w:val="0"/>
          <w:divBdr>
            <w:top w:val="none" w:sz="0" w:space="0" w:color="auto"/>
            <w:left w:val="none" w:sz="0" w:space="0" w:color="auto"/>
            <w:bottom w:val="none" w:sz="0" w:space="0" w:color="auto"/>
            <w:right w:val="none" w:sz="0" w:space="0" w:color="auto"/>
          </w:divBdr>
        </w:div>
        <w:div w:id="1975408623">
          <w:marLeft w:val="0"/>
          <w:marRight w:val="0"/>
          <w:marTop w:val="0"/>
          <w:marBottom w:val="0"/>
          <w:divBdr>
            <w:top w:val="none" w:sz="0" w:space="0" w:color="auto"/>
            <w:left w:val="none" w:sz="0" w:space="0" w:color="auto"/>
            <w:bottom w:val="none" w:sz="0" w:space="0" w:color="auto"/>
            <w:right w:val="none" w:sz="0" w:space="0" w:color="auto"/>
          </w:divBdr>
        </w:div>
        <w:div w:id="491721091">
          <w:marLeft w:val="0"/>
          <w:marRight w:val="0"/>
          <w:marTop w:val="0"/>
          <w:marBottom w:val="0"/>
          <w:divBdr>
            <w:top w:val="none" w:sz="0" w:space="0" w:color="auto"/>
            <w:left w:val="none" w:sz="0" w:space="0" w:color="auto"/>
            <w:bottom w:val="none" w:sz="0" w:space="0" w:color="auto"/>
            <w:right w:val="none" w:sz="0" w:space="0" w:color="auto"/>
          </w:divBdr>
        </w:div>
        <w:div w:id="1256016691">
          <w:marLeft w:val="0"/>
          <w:marRight w:val="0"/>
          <w:marTop w:val="0"/>
          <w:marBottom w:val="0"/>
          <w:divBdr>
            <w:top w:val="none" w:sz="0" w:space="0" w:color="auto"/>
            <w:left w:val="none" w:sz="0" w:space="0" w:color="auto"/>
            <w:bottom w:val="none" w:sz="0" w:space="0" w:color="auto"/>
            <w:right w:val="none" w:sz="0" w:space="0" w:color="auto"/>
          </w:divBdr>
        </w:div>
        <w:div w:id="186261076">
          <w:marLeft w:val="0"/>
          <w:marRight w:val="0"/>
          <w:marTop w:val="0"/>
          <w:marBottom w:val="0"/>
          <w:divBdr>
            <w:top w:val="none" w:sz="0" w:space="0" w:color="auto"/>
            <w:left w:val="none" w:sz="0" w:space="0" w:color="auto"/>
            <w:bottom w:val="none" w:sz="0" w:space="0" w:color="auto"/>
            <w:right w:val="none" w:sz="0" w:space="0" w:color="auto"/>
          </w:divBdr>
        </w:div>
        <w:div w:id="514198788">
          <w:marLeft w:val="0"/>
          <w:marRight w:val="0"/>
          <w:marTop w:val="0"/>
          <w:marBottom w:val="0"/>
          <w:divBdr>
            <w:top w:val="none" w:sz="0" w:space="0" w:color="auto"/>
            <w:left w:val="none" w:sz="0" w:space="0" w:color="auto"/>
            <w:bottom w:val="none" w:sz="0" w:space="0" w:color="auto"/>
            <w:right w:val="none" w:sz="0" w:space="0" w:color="auto"/>
          </w:divBdr>
        </w:div>
        <w:div w:id="162411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6C1C-92BD-419E-8559-943197F4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LeSang</dc:creator>
  <cp:keywords/>
  <dc:description/>
  <cp:lastModifiedBy>LeSang</cp:lastModifiedBy>
  <cp:revision>8</cp:revision>
  <dcterms:created xsi:type="dcterms:W3CDTF">2017-11-02T00:57:00Z</dcterms:created>
  <dcterms:modified xsi:type="dcterms:W3CDTF">2017-11-09T12:40:00Z</dcterms:modified>
</cp:coreProperties>
</file>